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EEE" w:rsidRPr="008D4E96" w:rsidRDefault="001B0EEE" w:rsidP="00B17835">
      <w:pPr>
        <w:pStyle w:val="BodyTextIndent"/>
        <w:ind w:left="0" w:firstLine="0"/>
        <w:jc w:val="center"/>
        <w:rPr>
          <w:b/>
          <w:bCs/>
          <w:sz w:val="22"/>
          <w:szCs w:val="22"/>
        </w:rPr>
      </w:pPr>
      <w:r w:rsidRPr="008D4E96">
        <w:rPr>
          <w:b/>
          <w:bCs/>
          <w:sz w:val="22"/>
          <w:szCs w:val="22"/>
        </w:rPr>
        <w:t>ARTOVA ALTINOVA ORTAOKULU</w:t>
      </w:r>
    </w:p>
    <w:p w:rsidR="001B0EEE" w:rsidRPr="008D4E96" w:rsidRDefault="001B0EEE" w:rsidP="00B17835">
      <w:pPr>
        <w:spacing w:after="0" w:line="240" w:lineRule="auto"/>
        <w:ind w:left="146" w:hanging="146"/>
        <w:jc w:val="center"/>
        <w:rPr>
          <w:rFonts w:ascii="Times New Roman" w:hAnsi="Times New Roman" w:cs="Times New Roman"/>
          <w:b/>
          <w:bCs/>
          <w:lang w:eastAsia="tr-TR"/>
        </w:rPr>
      </w:pPr>
      <w:r w:rsidRPr="008D4E96">
        <w:rPr>
          <w:rFonts w:ascii="Times New Roman" w:hAnsi="Times New Roman" w:cs="Times New Roman"/>
          <w:b/>
          <w:bCs/>
        </w:rPr>
        <w:t>KUR’AN-I KERİM DERS PLANI</w:t>
      </w:r>
    </w:p>
    <w:p w:rsidR="001B0EEE" w:rsidRPr="00F65657" w:rsidRDefault="001B0EEE" w:rsidP="00F65657">
      <w:pPr>
        <w:tabs>
          <w:tab w:val="center" w:pos="5421"/>
        </w:tabs>
        <w:spacing w:after="0" w:line="240" w:lineRule="auto"/>
        <w:ind w:firstLine="70"/>
        <w:jc w:val="both"/>
        <w:rPr>
          <w:rFonts w:ascii="Times New Roman" w:hAnsi="Times New Roman" w:cs="Times New Roman"/>
          <w:b/>
          <w:bCs/>
          <w:sz w:val="16"/>
          <w:szCs w:val="24"/>
          <w:lang w:eastAsia="tr-TR"/>
        </w:rPr>
      </w:pPr>
      <w:r w:rsidRPr="00F65657">
        <w:rPr>
          <w:rFonts w:ascii="Times New Roman" w:hAnsi="Times New Roman" w:cs="Times New Roman"/>
          <w:b/>
          <w:bCs/>
          <w:sz w:val="18"/>
          <w:szCs w:val="18"/>
          <w:lang w:eastAsia="tr-TR"/>
        </w:rPr>
        <w:t xml:space="preserve">BÖLÜM I:                                                                                       </w:t>
      </w:r>
    </w:p>
    <w:tbl>
      <w:tblPr>
        <w:tblW w:w="10627" w:type="dxa"/>
        <w:jc w:val="center"/>
        <w:tblInd w:w="-46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707"/>
        <w:gridCol w:w="7920"/>
      </w:tblGrid>
      <w:tr w:rsidR="001B0EEE" w:rsidRPr="00173424" w:rsidTr="008213DF">
        <w:trPr>
          <w:jc w:val="center"/>
        </w:trPr>
        <w:tc>
          <w:tcPr>
            <w:tcW w:w="2707" w:type="dxa"/>
            <w:tcBorders>
              <w:top w:val="single" w:sz="18" w:space="0" w:color="auto"/>
            </w:tcBorders>
            <w:vAlign w:val="center"/>
          </w:tcPr>
          <w:p w:rsidR="001B0EEE" w:rsidRPr="00F65657" w:rsidRDefault="001B0EEE"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adı</w:t>
            </w:r>
          </w:p>
        </w:tc>
        <w:tc>
          <w:tcPr>
            <w:tcW w:w="7920" w:type="dxa"/>
            <w:tcBorders>
              <w:top w:val="single" w:sz="18" w:space="0" w:color="auto"/>
            </w:tcBorders>
          </w:tcPr>
          <w:p w:rsidR="001B0EEE" w:rsidRPr="00F65657" w:rsidRDefault="001B0EEE"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KUR’AN-I KERİM</w:t>
            </w:r>
          </w:p>
        </w:tc>
      </w:tr>
      <w:tr w:rsidR="001B0EEE" w:rsidRPr="00173424" w:rsidTr="008213DF">
        <w:trPr>
          <w:jc w:val="center"/>
        </w:trPr>
        <w:tc>
          <w:tcPr>
            <w:tcW w:w="2707" w:type="dxa"/>
            <w:vAlign w:val="center"/>
          </w:tcPr>
          <w:p w:rsidR="001B0EEE" w:rsidRPr="00F65657" w:rsidRDefault="001B0EEE"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Sınıf</w:t>
            </w:r>
          </w:p>
        </w:tc>
        <w:tc>
          <w:tcPr>
            <w:tcW w:w="7920" w:type="dxa"/>
          </w:tcPr>
          <w:p w:rsidR="001B0EEE" w:rsidRPr="00F65657" w:rsidRDefault="001B0EEE" w:rsidP="00F65657">
            <w:pPr>
              <w:spacing w:after="0" w:line="240" w:lineRule="auto"/>
              <w:jc w:val="both"/>
              <w:rPr>
                <w:rFonts w:ascii="Times New Roman" w:hAnsi="Times New Roman" w:cs="Times New Roman"/>
                <w:b/>
                <w:sz w:val="18"/>
                <w:szCs w:val="24"/>
                <w:lang w:eastAsia="tr-TR"/>
              </w:rPr>
            </w:pPr>
            <w:r>
              <w:rPr>
                <w:rFonts w:ascii="Times New Roman" w:hAnsi="Times New Roman" w:cs="Times New Roman"/>
                <w:b/>
                <w:sz w:val="18"/>
                <w:szCs w:val="24"/>
                <w:lang w:eastAsia="tr-TR"/>
              </w:rPr>
              <w:t>7</w:t>
            </w:r>
          </w:p>
        </w:tc>
      </w:tr>
      <w:tr w:rsidR="001B0EEE" w:rsidRPr="00173424" w:rsidTr="008213DF">
        <w:trPr>
          <w:trHeight w:val="286"/>
          <w:jc w:val="center"/>
        </w:trPr>
        <w:tc>
          <w:tcPr>
            <w:tcW w:w="2707" w:type="dxa"/>
            <w:vAlign w:val="center"/>
          </w:tcPr>
          <w:p w:rsidR="001B0EEE" w:rsidRPr="00F65657" w:rsidRDefault="001B0EEE"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Ünitenin Adı/No</w:t>
            </w:r>
          </w:p>
        </w:tc>
        <w:tc>
          <w:tcPr>
            <w:tcW w:w="7920" w:type="dxa"/>
            <w:vAlign w:val="center"/>
          </w:tcPr>
          <w:p w:rsidR="001B0EEE" w:rsidRPr="00F65657" w:rsidRDefault="001B0EEE" w:rsidP="0019029A">
            <w:pPr>
              <w:spacing w:after="0" w:line="240" w:lineRule="auto"/>
              <w:jc w:val="both"/>
              <w:rPr>
                <w:rFonts w:ascii="Times New Roman" w:hAnsi="Times New Roman" w:cs="Times New Roman"/>
                <w:b/>
                <w:sz w:val="18"/>
                <w:szCs w:val="18"/>
                <w:lang w:eastAsia="tr-TR"/>
              </w:rPr>
            </w:pPr>
            <w:r w:rsidRPr="003E36A0">
              <w:rPr>
                <w:rFonts w:ascii="Tahoma" w:hAnsi="Tahoma" w:cs="Tahoma"/>
                <w:b/>
                <w:noProof/>
                <w:sz w:val="16"/>
                <w:szCs w:val="16"/>
              </w:rPr>
              <w:t>KUR’ÂN-I KERİMİ GÜZEL OKUMA</w:t>
            </w:r>
            <w:r w:rsidRPr="00F65657">
              <w:rPr>
                <w:rFonts w:ascii="Times New Roman" w:hAnsi="Times New Roman" w:cs="Times New Roman"/>
                <w:b/>
                <w:sz w:val="18"/>
                <w:szCs w:val="18"/>
                <w:lang w:eastAsia="tr-TR"/>
              </w:rPr>
              <w:t xml:space="preserve"> -</w:t>
            </w:r>
            <w:r w:rsidRPr="0019029A">
              <w:rPr>
                <w:rFonts w:ascii="Times New Roman" w:hAnsi="Times New Roman" w:cs="Times New Roman"/>
                <w:b/>
                <w:sz w:val="16"/>
                <w:szCs w:val="16"/>
                <w:lang w:eastAsia="tr-TR"/>
              </w:rPr>
              <w:t>ÖĞRENME ALANI:KUR’AN-I KERİM OKUMAVE TECVİT BİLGİSİ</w:t>
            </w:r>
          </w:p>
        </w:tc>
      </w:tr>
      <w:tr w:rsidR="001B0EEE" w:rsidRPr="00173424" w:rsidTr="008213DF">
        <w:trPr>
          <w:jc w:val="center"/>
        </w:trPr>
        <w:tc>
          <w:tcPr>
            <w:tcW w:w="2707" w:type="dxa"/>
            <w:vAlign w:val="center"/>
          </w:tcPr>
          <w:p w:rsidR="001B0EEE" w:rsidRPr="00F65657" w:rsidRDefault="001B0EEE"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Konu</w:t>
            </w:r>
          </w:p>
        </w:tc>
        <w:tc>
          <w:tcPr>
            <w:tcW w:w="7920" w:type="dxa"/>
          </w:tcPr>
          <w:p w:rsidR="001B0EEE" w:rsidRPr="00E20D7F" w:rsidRDefault="001B0EEE" w:rsidP="00F65657">
            <w:pPr>
              <w:spacing w:after="0" w:line="240" w:lineRule="atLeast"/>
              <w:rPr>
                <w:rFonts w:ascii="Times New Roman" w:hAnsi="Times New Roman" w:cs="Times New Roman"/>
                <w:sz w:val="18"/>
                <w:szCs w:val="18"/>
                <w:lang w:eastAsia="tr-TR"/>
              </w:rPr>
            </w:pPr>
            <w:r w:rsidRPr="00E20D7F">
              <w:rPr>
                <w:rFonts w:ascii="Times New Roman" w:hAnsi="Times New Roman" w:cs="Times New Roman"/>
                <w:sz w:val="18"/>
                <w:szCs w:val="18"/>
                <w:lang w:eastAsia="tr-TR"/>
              </w:rPr>
              <w:t>Medd-i Ârız</w:t>
            </w:r>
          </w:p>
        </w:tc>
      </w:tr>
      <w:tr w:rsidR="001B0EEE" w:rsidRPr="00173424" w:rsidTr="008213DF">
        <w:trPr>
          <w:jc w:val="center"/>
        </w:trPr>
        <w:tc>
          <w:tcPr>
            <w:tcW w:w="2707" w:type="dxa"/>
            <w:tcBorders>
              <w:bottom w:val="single" w:sz="18" w:space="0" w:color="auto"/>
            </w:tcBorders>
            <w:vAlign w:val="center"/>
          </w:tcPr>
          <w:p w:rsidR="001B0EEE" w:rsidRPr="00F65657" w:rsidRDefault="001B0EEE"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Önerilen Süre</w:t>
            </w:r>
          </w:p>
        </w:tc>
        <w:tc>
          <w:tcPr>
            <w:tcW w:w="7920" w:type="dxa"/>
            <w:tcBorders>
              <w:bottom w:val="single" w:sz="18" w:space="0" w:color="auto"/>
            </w:tcBorders>
            <w:vAlign w:val="center"/>
          </w:tcPr>
          <w:p w:rsidR="001B0EEE" w:rsidRPr="00F65657" w:rsidRDefault="001B0EEE"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40+40</w:t>
            </w:r>
          </w:p>
        </w:tc>
      </w:tr>
    </w:tbl>
    <w:p w:rsidR="001B0EEE" w:rsidRPr="00F65657" w:rsidRDefault="001B0EEE" w:rsidP="00F65657">
      <w:pPr>
        <w:spacing w:after="0" w:line="240" w:lineRule="auto"/>
        <w:ind w:firstLine="180"/>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w:t>
      </w:r>
    </w:p>
    <w:tbl>
      <w:tblPr>
        <w:tblW w:w="10602" w:type="dxa"/>
        <w:jc w:val="center"/>
        <w:tblInd w:w="9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3"/>
        <w:gridCol w:w="7909"/>
      </w:tblGrid>
      <w:tr w:rsidR="001B0EEE" w:rsidRPr="00173424" w:rsidTr="008213DF">
        <w:trPr>
          <w:trHeight w:val="406"/>
          <w:jc w:val="center"/>
        </w:trPr>
        <w:tc>
          <w:tcPr>
            <w:tcW w:w="2693" w:type="dxa"/>
            <w:tcBorders>
              <w:top w:val="single" w:sz="18" w:space="0" w:color="auto"/>
            </w:tcBorders>
            <w:vAlign w:val="center"/>
          </w:tcPr>
          <w:p w:rsidR="001B0EEE" w:rsidRPr="00F65657" w:rsidRDefault="001B0EEE"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Öğrenci Kazanımları/</w:t>
            </w:r>
          </w:p>
          <w:p w:rsidR="001B0EEE" w:rsidRPr="00F65657" w:rsidRDefault="001B0EEE"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Hedef ve Davranışlar</w:t>
            </w:r>
          </w:p>
        </w:tc>
        <w:tc>
          <w:tcPr>
            <w:tcW w:w="7909" w:type="dxa"/>
            <w:tcBorders>
              <w:top w:val="single" w:sz="18" w:space="0" w:color="auto"/>
            </w:tcBorders>
          </w:tcPr>
          <w:p w:rsidR="001B0EEE" w:rsidRPr="0019029A" w:rsidRDefault="001B0EEE" w:rsidP="0019029A">
            <w:pPr>
              <w:spacing w:after="0" w:line="240" w:lineRule="auto"/>
              <w:rPr>
                <w:rFonts w:ascii="Times New Roman" w:hAnsi="Times New Roman" w:cs="Times New Roman"/>
                <w:bCs/>
                <w:noProof/>
                <w:sz w:val="18"/>
                <w:szCs w:val="18"/>
              </w:rPr>
            </w:pPr>
            <w:r w:rsidRPr="0019029A">
              <w:rPr>
                <w:rFonts w:ascii="Times New Roman" w:hAnsi="Times New Roman" w:cs="Times New Roman"/>
                <w:bCs/>
                <w:noProof/>
                <w:sz w:val="18"/>
                <w:szCs w:val="18"/>
              </w:rPr>
              <w:t xml:space="preserve"> 1. Okunuşla ilgili bazı harf ve işaretlere</w:t>
            </w:r>
            <w:r>
              <w:rPr>
                <w:rFonts w:ascii="Times New Roman" w:hAnsi="Times New Roman" w:cs="Times New Roman"/>
                <w:bCs/>
                <w:noProof/>
                <w:sz w:val="18"/>
                <w:szCs w:val="18"/>
              </w:rPr>
              <w:t xml:space="preserve"> </w:t>
            </w:r>
            <w:r w:rsidRPr="0019029A">
              <w:rPr>
                <w:rFonts w:ascii="Times New Roman" w:hAnsi="Times New Roman" w:cs="Times New Roman"/>
                <w:bCs/>
                <w:noProof/>
                <w:sz w:val="18"/>
                <w:szCs w:val="18"/>
              </w:rPr>
              <w:t xml:space="preserve">dikkat ederek Kur’an’ı okur. </w:t>
            </w:r>
          </w:p>
          <w:p w:rsidR="001B0EEE" w:rsidRPr="00711D70" w:rsidRDefault="001B0EEE" w:rsidP="00711D70">
            <w:pPr>
              <w:autoSpaceDE w:val="0"/>
              <w:autoSpaceDN w:val="0"/>
              <w:adjustRightInd w:val="0"/>
              <w:spacing w:after="0" w:line="240" w:lineRule="auto"/>
              <w:rPr>
                <w:rFonts w:ascii="Times New Roman" w:hAnsi="Times New Roman" w:cs="Times New Roman"/>
                <w:color w:val="000000"/>
                <w:sz w:val="18"/>
                <w:szCs w:val="18"/>
                <w:lang w:eastAsia="tr-TR"/>
              </w:rPr>
            </w:pPr>
          </w:p>
        </w:tc>
      </w:tr>
      <w:tr w:rsidR="001B0EEE" w:rsidRPr="00173424" w:rsidTr="008213DF">
        <w:trPr>
          <w:trHeight w:val="406"/>
          <w:jc w:val="center"/>
        </w:trPr>
        <w:tc>
          <w:tcPr>
            <w:tcW w:w="2693" w:type="dxa"/>
            <w:vAlign w:val="center"/>
          </w:tcPr>
          <w:p w:rsidR="001B0EEE" w:rsidRPr="00F65657" w:rsidRDefault="001B0EEE"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 Kavramları ve Sembolleri/</w:t>
            </w:r>
          </w:p>
          <w:p w:rsidR="001B0EEE" w:rsidRPr="00F65657" w:rsidRDefault="001B0EEE"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Davranış Örüntüsü</w:t>
            </w:r>
          </w:p>
        </w:tc>
        <w:tc>
          <w:tcPr>
            <w:tcW w:w="7909" w:type="dxa"/>
            <w:vAlign w:val="center"/>
          </w:tcPr>
          <w:p w:rsidR="001B0EEE" w:rsidRPr="00F65657" w:rsidRDefault="001B0EEE" w:rsidP="0005374D">
            <w:pPr>
              <w:spacing w:after="0" w:line="240" w:lineRule="auto"/>
              <w:jc w:val="both"/>
              <w:rPr>
                <w:rFonts w:ascii="Times New Roman" w:hAnsi="Times New Roman" w:cs="Times New Roman"/>
                <w:sz w:val="18"/>
                <w:szCs w:val="18"/>
                <w:lang w:eastAsia="tr-TR"/>
              </w:rPr>
            </w:pPr>
            <w:r w:rsidRPr="00173424">
              <w:rPr>
                <w:sz w:val="18"/>
                <w:szCs w:val="18"/>
              </w:rPr>
              <w:t>Harf , Mahreç, Tilavet</w:t>
            </w:r>
          </w:p>
        </w:tc>
      </w:tr>
      <w:tr w:rsidR="001B0EEE" w:rsidRPr="00173424" w:rsidTr="008213DF">
        <w:trPr>
          <w:trHeight w:val="216"/>
          <w:jc w:val="center"/>
        </w:trPr>
        <w:tc>
          <w:tcPr>
            <w:tcW w:w="2693" w:type="dxa"/>
            <w:vAlign w:val="center"/>
          </w:tcPr>
          <w:p w:rsidR="001B0EEE" w:rsidRPr="00F65657" w:rsidRDefault="001B0EEE"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Güvenlik Önlemleri (Varsa)</w:t>
            </w:r>
          </w:p>
        </w:tc>
        <w:tc>
          <w:tcPr>
            <w:tcW w:w="7909" w:type="dxa"/>
            <w:vAlign w:val="center"/>
          </w:tcPr>
          <w:p w:rsidR="001B0EEE" w:rsidRPr="00F65657" w:rsidRDefault="001B0EEE" w:rsidP="00F65657">
            <w:pPr>
              <w:spacing w:after="0" w:line="240" w:lineRule="auto"/>
              <w:jc w:val="both"/>
              <w:rPr>
                <w:rFonts w:ascii="Times New Roman" w:hAnsi="Times New Roman" w:cs="Times New Roman"/>
                <w:sz w:val="18"/>
                <w:szCs w:val="24"/>
                <w:lang w:eastAsia="tr-TR"/>
              </w:rPr>
            </w:pPr>
          </w:p>
        </w:tc>
      </w:tr>
      <w:tr w:rsidR="001B0EEE" w:rsidRPr="00173424" w:rsidTr="008213DF">
        <w:trPr>
          <w:trHeight w:val="406"/>
          <w:jc w:val="center"/>
        </w:trPr>
        <w:tc>
          <w:tcPr>
            <w:tcW w:w="2693" w:type="dxa"/>
            <w:vAlign w:val="center"/>
          </w:tcPr>
          <w:p w:rsidR="001B0EEE" w:rsidRPr="00F65657" w:rsidRDefault="001B0EEE"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Öğretme-Öğrenme-Yöntem ve Teknikleri</w:t>
            </w:r>
          </w:p>
        </w:tc>
        <w:tc>
          <w:tcPr>
            <w:tcW w:w="7909" w:type="dxa"/>
            <w:vAlign w:val="center"/>
          </w:tcPr>
          <w:p w:rsidR="001B0EEE" w:rsidRPr="00F65657" w:rsidRDefault="001B0EEE"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18"/>
                <w:lang w:eastAsia="tr-TR"/>
              </w:rPr>
              <w:t>Anlatım, Soru-Cevap</w:t>
            </w:r>
          </w:p>
        </w:tc>
      </w:tr>
      <w:tr w:rsidR="001B0EEE" w:rsidRPr="00173424" w:rsidTr="008213DF">
        <w:trPr>
          <w:trHeight w:val="622"/>
          <w:jc w:val="center"/>
        </w:trPr>
        <w:tc>
          <w:tcPr>
            <w:tcW w:w="2693" w:type="dxa"/>
            <w:vAlign w:val="center"/>
          </w:tcPr>
          <w:p w:rsidR="001B0EEE" w:rsidRPr="00F65657" w:rsidRDefault="001B0EEE"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Kullanılan Eğitim Teknolojileri-</w:t>
            </w:r>
          </w:p>
          <w:p w:rsidR="001B0EEE" w:rsidRPr="00F65657" w:rsidRDefault="001B0EEE"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Araç, Gereçler ve Kaynakça</w:t>
            </w:r>
          </w:p>
          <w:p w:rsidR="001B0EEE" w:rsidRPr="00F65657" w:rsidRDefault="001B0EEE" w:rsidP="00F65657">
            <w:pPr>
              <w:spacing w:after="0" w:line="240" w:lineRule="auto"/>
              <w:rPr>
                <w:rFonts w:ascii="Times New Roman" w:hAnsi="Times New Roman" w:cs="Times New Roman"/>
                <w:b/>
                <w:bCs/>
                <w:sz w:val="18"/>
                <w:szCs w:val="24"/>
                <w:lang w:eastAsia="tr-TR"/>
              </w:rPr>
            </w:pPr>
          </w:p>
        </w:tc>
        <w:tc>
          <w:tcPr>
            <w:tcW w:w="7909" w:type="dxa"/>
            <w:vAlign w:val="center"/>
          </w:tcPr>
          <w:p w:rsidR="001B0EEE" w:rsidRPr="00F65657" w:rsidRDefault="001B0EEE"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Temel Dini Bilgiler(Diyanet),Kur’an-ı Kerim Meali (Diyanet),İlmihal (Diyanet), İslam Ansiklopedisi(Diyanet)</w:t>
            </w:r>
            <w:r w:rsidRPr="00F65657">
              <w:rPr>
                <w:rFonts w:ascii="Times New Roman" w:hAnsi="Times New Roman" w:cs="Times New Roman"/>
                <w:sz w:val="18"/>
                <w:szCs w:val="24"/>
                <w:lang w:eastAsia="tr-TR"/>
              </w:rPr>
              <w:t xml:space="preserve"> Pdf Ders Kitabı</w:t>
            </w:r>
          </w:p>
        </w:tc>
      </w:tr>
      <w:tr w:rsidR="001B0EEE" w:rsidRPr="00173424" w:rsidTr="008213DF">
        <w:trPr>
          <w:trHeight w:val="204"/>
          <w:jc w:val="center"/>
        </w:trPr>
        <w:tc>
          <w:tcPr>
            <w:tcW w:w="2693" w:type="dxa"/>
            <w:vAlign w:val="center"/>
          </w:tcPr>
          <w:p w:rsidR="001B0EEE" w:rsidRPr="00F65657" w:rsidRDefault="001B0EEE"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 Etkinlikleri:</w:t>
            </w:r>
          </w:p>
        </w:tc>
        <w:tc>
          <w:tcPr>
            <w:tcW w:w="7909" w:type="dxa"/>
            <w:vAlign w:val="center"/>
          </w:tcPr>
          <w:p w:rsidR="001B0EEE" w:rsidRPr="00F65657" w:rsidRDefault="001B0EEE" w:rsidP="00F65657">
            <w:pPr>
              <w:spacing w:after="0" w:line="240" w:lineRule="auto"/>
              <w:rPr>
                <w:rFonts w:ascii="Times New Roman" w:hAnsi="Times New Roman" w:cs="Times New Roman"/>
                <w:sz w:val="18"/>
                <w:szCs w:val="24"/>
                <w:lang w:eastAsia="tr-TR"/>
              </w:rPr>
            </w:pPr>
          </w:p>
        </w:tc>
      </w:tr>
      <w:tr w:rsidR="001B0EEE" w:rsidRPr="00173424" w:rsidTr="008213DF">
        <w:trPr>
          <w:trHeight w:val="5247"/>
          <w:jc w:val="center"/>
        </w:trPr>
        <w:tc>
          <w:tcPr>
            <w:tcW w:w="2693" w:type="dxa"/>
          </w:tcPr>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Dikkati Çekme</w:t>
            </w: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Güdüleme</w:t>
            </w: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Gözden Geçirme</w:t>
            </w:r>
          </w:p>
          <w:p w:rsidR="001B0EEE" w:rsidRPr="00F65657" w:rsidRDefault="001B0EEE" w:rsidP="00F65657">
            <w:pPr>
              <w:spacing w:after="0" w:line="240" w:lineRule="auto"/>
              <w:jc w:val="center"/>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Derse Geçiş</w:t>
            </w: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Bireysel Öğrenme Etkinlikleri</w:t>
            </w:r>
          </w:p>
          <w:p w:rsidR="001B0EEE" w:rsidRPr="00F65657" w:rsidRDefault="001B0EEE"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(Ödev, deney, problem çözme vb.)</w:t>
            </w: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rPr>
                <w:rFonts w:ascii="Times New Roman" w:hAnsi="Times New Roman" w:cs="Times New Roman"/>
                <w:b/>
                <w:bCs/>
                <w:sz w:val="18"/>
                <w:szCs w:val="24"/>
                <w:lang w:eastAsia="tr-TR"/>
              </w:rPr>
            </w:pPr>
          </w:p>
          <w:p w:rsidR="001B0EEE" w:rsidRPr="00F65657" w:rsidRDefault="001B0EEE" w:rsidP="00F65657">
            <w:pPr>
              <w:spacing w:after="0" w:line="240" w:lineRule="auto"/>
              <w:jc w:val="center"/>
              <w:rPr>
                <w:rFonts w:ascii="Times New Roman" w:hAnsi="Times New Roman" w:cs="Times New Roman"/>
                <w:b/>
                <w:bCs/>
                <w:sz w:val="18"/>
                <w:szCs w:val="24"/>
                <w:lang w:eastAsia="tr-TR"/>
              </w:rPr>
            </w:pPr>
          </w:p>
        </w:tc>
        <w:tc>
          <w:tcPr>
            <w:tcW w:w="7909" w:type="dxa"/>
          </w:tcPr>
          <w:p w:rsidR="001B0EEE" w:rsidRPr="00173424" w:rsidRDefault="001B0EEE" w:rsidP="00300365">
            <w:pPr>
              <w:autoSpaceDE w:val="0"/>
              <w:autoSpaceDN w:val="0"/>
              <w:adjustRightInd w:val="0"/>
              <w:spacing w:after="0" w:line="240" w:lineRule="auto"/>
              <w:rPr>
                <w:rFonts w:ascii="Times New Roman" w:hAnsi="Times New Roman" w:cs="Times New Roman"/>
                <w:b/>
                <w:bCs/>
                <w:sz w:val="18"/>
                <w:szCs w:val="18"/>
              </w:rPr>
            </w:pPr>
          </w:p>
          <w:p w:rsidR="001B0EEE" w:rsidRPr="00426503" w:rsidRDefault="001B0EEE" w:rsidP="00473F8F">
            <w:pPr>
              <w:tabs>
                <w:tab w:val="left" w:pos="7001"/>
              </w:tabs>
              <w:autoSpaceDE w:val="0"/>
              <w:autoSpaceDN w:val="0"/>
              <w:adjustRightInd w:val="0"/>
              <w:spacing w:after="0" w:line="240" w:lineRule="auto"/>
              <w:rPr>
                <w:rFonts w:ascii="Times New Roman" w:hAnsi="Times New Roman" w:cs="Helvetica"/>
                <w:sz w:val="18"/>
                <w:lang w:eastAsia="tr-TR"/>
              </w:rPr>
            </w:pPr>
            <w:r w:rsidRPr="00173424">
              <w:rPr>
                <w:rFonts w:ascii="Times New Roman" w:hAnsi="Times New Roman" w:cs="Times New Roman"/>
                <w:b/>
                <w:bCs/>
                <w:sz w:val="18"/>
                <w:szCs w:val="18"/>
              </w:rPr>
              <w:t xml:space="preserve">   </w:t>
            </w:r>
            <w:r w:rsidRPr="00426503">
              <w:rPr>
                <w:rFonts w:ascii="Times New Roman" w:hAnsi="Times New Roman" w:cs="Helvetica"/>
                <w:sz w:val="14"/>
                <w:szCs w:val="14"/>
                <w:lang w:eastAsia="tr-TR"/>
              </w:rPr>
              <w:t xml:space="preserve">   </w:t>
            </w:r>
          </w:p>
          <w:p w:rsidR="001B0EEE" w:rsidRPr="00E20D7F" w:rsidRDefault="001B0EEE" w:rsidP="00E20D7F">
            <w:pPr>
              <w:autoSpaceDE w:val="0"/>
              <w:autoSpaceDN w:val="0"/>
              <w:adjustRightInd w:val="0"/>
              <w:spacing w:after="0" w:line="240" w:lineRule="auto"/>
              <w:rPr>
                <w:rFonts w:ascii="Times New Roman" w:hAnsi="Times New Roman" w:cs="Times New Roman"/>
                <w:sz w:val="18"/>
                <w:szCs w:val="18"/>
              </w:rPr>
            </w:pPr>
            <w:r w:rsidRPr="00E20D7F">
              <w:rPr>
                <w:rFonts w:ascii="Times New Roman" w:hAnsi="Times New Roman" w:cs="Times New Roman"/>
                <w:b/>
                <w:bCs/>
                <w:sz w:val="18"/>
                <w:szCs w:val="18"/>
              </w:rPr>
              <w:t>MEDD-İ ARIZ:</w:t>
            </w:r>
            <w:r w:rsidRPr="00E20D7F">
              <w:rPr>
                <w:rFonts w:ascii="Times New Roman" w:hAnsi="Times New Roman" w:cs="Times New Roman"/>
                <w:sz w:val="18"/>
                <w:szCs w:val="18"/>
              </w:rPr>
              <w:t> (Meddi arızın dört elif miktarı çekilmesi caizdir.)</w:t>
            </w:r>
          </w:p>
          <w:p w:rsidR="001B0EEE" w:rsidRPr="00E20D7F" w:rsidRDefault="001B0EEE" w:rsidP="00E20D7F">
            <w:pPr>
              <w:autoSpaceDE w:val="0"/>
              <w:autoSpaceDN w:val="0"/>
              <w:adjustRightInd w:val="0"/>
              <w:spacing w:after="0" w:line="240" w:lineRule="auto"/>
              <w:rPr>
                <w:rFonts w:ascii="Times New Roman" w:hAnsi="Times New Roman" w:cs="Times New Roman"/>
                <w:sz w:val="18"/>
                <w:szCs w:val="18"/>
              </w:rPr>
            </w:pPr>
            <w:r w:rsidRPr="00E20D7F">
              <w:rPr>
                <w:rFonts w:ascii="Times New Roman" w:hAnsi="Times New Roman" w:cs="Times New Roman"/>
                <w:sz w:val="18"/>
                <w:szCs w:val="18"/>
              </w:rPr>
              <w:t>Tanımı: Harfi medden sonra sebebi medden SÜKUN’u arız gelirse meddi arız olur. Peki ;</w:t>
            </w:r>
          </w:p>
          <w:p w:rsidR="001B0EEE" w:rsidRPr="00E20D7F" w:rsidRDefault="001B0EEE" w:rsidP="00E20D7F">
            <w:pPr>
              <w:autoSpaceDE w:val="0"/>
              <w:autoSpaceDN w:val="0"/>
              <w:adjustRightInd w:val="0"/>
              <w:spacing w:after="0" w:line="240" w:lineRule="auto"/>
              <w:rPr>
                <w:rFonts w:ascii="Times New Roman" w:hAnsi="Times New Roman" w:cs="Times New Roman"/>
                <w:sz w:val="18"/>
                <w:szCs w:val="18"/>
              </w:rPr>
            </w:pPr>
            <w:r w:rsidRPr="00E20D7F">
              <w:rPr>
                <w:rFonts w:ascii="Times New Roman" w:hAnsi="Times New Roman" w:cs="Times New Roman"/>
                <w:sz w:val="18"/>
                <w:szCs w:val="18"/>
              </w:rPr>
              <w:t>SÜKUN’u Arız neye derler: Kuran-i Kerimi okurken, Durulduğu zaman olan ama geçildiği zaman olmayan SÜKUN’e SÜKUN’u arız diyoruz. Biz bunu örnekle görelim: Mesela Kur’an i Kerim okurken duraklar vardır. Biz genelde buralarda dururuz. Durduğumuz zaman kelimenin sonu cezzimli olmuş olur. Cezzimli olunca da SÜKUN meydana gelmiş olur.</w:t>
            </w:r>
          </w:p>
          <w:p w:rsidR="001B0EEE" w:rsidRPr="00E20D7F" w:rsidRDefault="001B0EEE" w:rsidP="00E20D7F">
            <w:pPr>
              <w:autoSpaceDE w:val="0"/>
              <w:autoSpaceDN w:val="0"/>
              <w:adjustRightInd w:val="0"/>
              <w:spacing w:after="0" w:line="240" w:lineRule="auto"/>
              <w:rPr>
                <w:rFonts w:ascii="Times New Roman" w:hAnsi="Times New Roman" w:cs="Times New Roman"/>
                <w:sz w:val="18"/>
                <w:szCs w:val="18"/>
              </w:rPr>
            </w:pPr>
            <w:r w:rsidRPr="00E20D7F">
              <w:rPr>
                <w:rFonts w:ascii="Times New Roman" w:hAnsi="Times New Roman" w:cs="Times New Roman"/>
                <w:sz w:val="18"/>
                <w:szCs w:val="18"/>
              </w:rPr>
              <w:t>Mesela; </w:t>
            </w:r>
            <w:r w:rsidRPr="00FD0A62">
              <w:rPr>
                <w:rFonts w:ascii="Times New Roman" w:hAnsi="Times New Roman" w:cs="Times New Roman"/>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43.5pt">
                  <v:imagedata r:id="rId5" r:href="rId6"/>
                </v:shape>
              </w:pict>
            </w:r>
          </w:p>
          <w:p w:rsidR="001B0EEE" w:rsidRPr="00E20D7F" w:rsidRDefault="001B0EEE" w:rsidP="00E20D7F">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B</w:t>
            </w:r>
            <w:r w:rsidRPr="00E20D7F">
              <w:rPr>
                <w:rFonts w:ascii="Times New Roman" w:hAnsi="Times New Roman" w:cs="Times New Roman"/>
                <w:sz w:val="18"/>
                <w:szCs w:val="18"/>
              </w:rPr>
              <w:t>urada birinci örneğe bakalım. Tek çizgi ile altını çizdiğimiz NUN </w:t>
            </w:r>
            <w:r w:rsidRPr="00FD0A62">
              <w:rPr>
                <w:rFonts w:ascii="Times New Roman" w:hAnsi="Times New Roman" w:cs="Times New Roman"/>
                <w:sz w:val="18"/>
                <w:szCs w:val="18"/>
              </w:rPr>
              <w:pict>
                <v:shape id="_x0000_i1026" type="#_x0000_t75" alt="" style="width:51.75pt;height:34.5pt">
                  <v:imagedata r:id="rId7" r:href="rId8"/>
                </v:shape>
              </w:pict>
            </w:r>
            <w:r w:rsidRPr="00E20D7F">
              <w:rPr>
                <w:rFonts w:ascii="Times New Roman" w:hAnsi="Times New Roman" w:cs="Times New Roman"/>
                <w:sz w:val="18"/>
                <w:szCs w:val="18"/>
              </w:rPr>
              <w:t> harfine dikkat edelim.</w:t>
            </w:r>
          </w:p>
          <w:p w:rsidR="001B0EEE" w:rsidRPr="00E20D7F" w:rsidRDefault="001B0EEE" w:rsidP="00E20D7F">
            <w:pPr>
              <w:autoSpaceDE w:val="0"/>
              <w:autoSpaceDN w:val="0"/>
              <w:adjustRightInd w:val="0"/>
              <w:spacing w:after="0" w:line="240" w:lineRule="auto"/>
              <w:rPr>
                <w:rFonts w:ascii="Times New Roman" w:hAnsi="Times New Roman" w:cs="Times New Roman"/>
                <w:sz w:val="18"/>
                <w:szCs w:val="18"/>
              </w:rPr>
            </w:pPr>
            <w:r w:rsidRPr="00E20D7F">
              <w:rPr>
                <w:rFonts w:ascii="Times New Roman" w:hAnsi="Times New Roman" w:cs="Times New Roman"/>
                <w:sz w:val="18"/>
                <w:szCs w:val="18"/>
              </w:rPr>
              <w:t>Gördüğünüz gibi sonu “ÜSTÜN” </w:t>
            </w:r>
            <w:r w:rsidRPr="00FD0A62">
              <w:rPr>
                <w:rFonts w:ascii="Times New Roman" w:hAnsi="Times New Roman" w:cs="Times New Roman"/>
                <w:sz w:val="18"/>
                <w:szCs w:val="18"/>
              </w:rPr>
              <w:pict>
                <v:shape id="_x0000_i1027" type="#_x0000_t75" alt="" style="width:34.5pt;height:34.5pt">
                  <v:imagedata r:id="rId9" r:href="rId10"/>
                </v:shape>
              </w:pict>
            </w:r>
            <w:r w:rsidRPr="00E20D7F">
              <w:rPr>
                <w:rFonts w:ascii="Times New Roman" w:hAnsi="Times New Roman" w:cs="Times New Roman"/>
                <w:sz w:val="18"/>
                <w:szCs w:val="18"/>
              </w:rPr>
              <w:t> gelmiş. Bu normalde bütün Kuran-i Kerim’de böyledir.Şayet biz ayet</w:t>
            </w:r>
            <w:r>
              <w:rPr>
                <w:rFonts w:ascii="Times New Roman" w:hAnsi="Times New Roman" w:cs="Times New Roman"/>
                <w:sz w:val="18"/>
                <w:szCs w:val="18"/>
              </w:rPr>
              <w:t xml:space="preserve"> b</w:t>
            </w:r>
            <w:r w:rsidRPr="00E20D7F">
              <w:rPr>
                <w:rFonts w:ascii="Times New Roman" w:hAnsi="Times New Roman" w:cs="Times New Roman"/>
                <w:sz w:val="18"/>
                <w:szCs w:val="18"/>
              </w:rPr>
              <w:t>ittiği zaman, ara vermeden okursak bu ayetin sonunda ki üstünü okuruz ve durmadan devam ederiz. Şayet duracak olursak, ikinci örnekte çitf çizgi ile altını çizdiğimiz gibi, ayetin veya durduğumuz kelimenin sonunu (esre – üstün ve ötre olması fark etmez) CEZZİMLİ OKURUZ.</w:t>
            </w:r>
          </w:p>
          <w:p w:rsidR="001B0EEE" w:rsidRPr="00173424" w:rsidRDefault="001B0EEE" w:rsidP="0019029A">
            <w:pPr>
              <w:autoSpaceDE w:val="0"/>
              <w:autoSpaceDN w:val="0"/>
              <w:adjustRightInd w:val="0"/>
              <w:spacing w:after="0" w:line="240" w:lineRule="auto"/>
              <w:rPr>
                <w:rFonts w:ascii="Times New Roman" w:hAnsi="Times New Roman" w:cs="Times New Roman"/>
                <w:sz w:val="18"/>
                <w:szCs w:val="18"/>
              </w:rPr>
            </w:pPr>
          </w:p>
        </w:tc>
      </w:tr>
      <w:tr w:rsidR="001B0EEE" w:rsidRPr="00173424" w:rsidTr="008213DF">
        <w:trPr>
          <w:trHeight w:val="51"/>
          <w:jc w:val="center"/>
        </w:trPr>
        <w:tc>
          <w:tcPr>
            <w:tcW w:w="2693" w:type="dxa"/>
            <w:tcBorders>
              <w:bottom w:val="single" w:sz="18" w:space="0" w:color="auto"/>
            </w:tcBorders>
            <w:vAlign w:val="center"/>
          </w:tcPr>
          <w:p w:rsidR="001B0EEE" w:rsidRPr="00F65657" w:rsidRDefault="001B0EEE" w:rsidP="00F65657">
            <w:pPr>
              <w:numPr>
                <w:ilvl w:val="0"/>
                <w:numId w:val="2"/>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Özet</w:t>
            </w:r>
          </w:p>
        </w:tc>
        <w:tc>
          <w:tcPr>
            <w:tcW w:w="7909" w:type="dxa"/>
            <w:tcBorders>
              <w:bottom w:val="single" w:sz="18" w:space="0" w:color="auto"/>
            </w:tcBorders>
            <w:vAlign w:val="center"/>
          </w:tcPr>
          <w:p w:rsidR="001B0EEE" w:rsidRPr="00F65657" w:rsidRDefault="001B0EEE" w:rsidP="00F65657">
            <w:pPr>
              <w:spacing w:after="120" w:line="240" w:lineRule="auto"/>
              <w:rPr>
                <w:rFonts w:ascii="Times New Roman" w:hAnsi="Times New Roman" w:cs="Times New Roman"/>
                <w:sz w:val="18"/>
                <w:szCs w:val="18"/>
                <w:lang w:eastAsia="tr-TR"/>
              </w:rPr>
            </w:pPr>
            <w:r w:rsidRPr="00F65657">
              <w:rPr>
                <w:rFonts w:ascii="Times New Roman" w:hAnsi="Times New Roman" w:cs="Times New Roman"/>
                <w:sz w:val="18"/>
                <w:szCs w:val="18"/>
                <w:lang w:eastAsia="tr-TR"/>
              </w:rPr>
              <w:t>Dersin genel bir özeti öğrenciler tarafından yapılmaya çalışılacak varsa eksikler tamamlanacak.</w:t>
            </w:r>
          </w:p>
        </w:tc>
      </w:tr>
    </w:tbl>
    <w:p w:rsidR="001B0EEE" w:rsidRPr="00F65657" w:rsidRDefault="001B0EEE"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III</w:t>
      </w:r>
    </w:p>
    <w:tbl>
      <w:tblPr>
        <w:tblW w:w="104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1"/>
        <w:gridCol w:w="7772"/>
      </w:tblGrid>
      <w:tr w:rsidR="001B0EEE" w:rsidRPr="00173424" w:rsidTr="008213DF">
        <w:trPr>
          <w:trHeight w:val="1682"/>
          <w:jc w:val="center"/>
        </w:trPr>
        <w:tc>
          <w:tcPr>
            <w:tcW w:w="2691" w:type="dxa"/>
            <w:tcBorders>
              <w:top w:val="single" w:sz="18" w:space="0" w:color="auto"/>
            </w:tcBorders>
          </w:tcPr>
          <w:p w:rsidR="001B0EEE" w:rsidRPr="00F65657" w:rsidRDefault="001B0EEE" w:rsidP="00F65657">
            <w:pPr>
              <w:keepNext/>
              <w:spacing w:after="0" w:line="240" w:lineRule="auto"/>
              <w:jc w:val="both"/>
              <w:outlineLvl w:val="0"/>
              <w:rPr>
                <w:rFonts w:ascii="Times New Roman" w:hAnsi="Times New Roman" w:cs="Times New Roman"/>
                <w:b/>
                <w:bCs/>
                <w:sz w:val="18"/>
                <w:szCs w:val="24"/>
                <w:lang w:eastAsia="tr-TR"/>
              </w:rPr>
            </w:pPr>
          </w:p>
          <w:p w:rsidR="001B0EEE" w:rsidRPr="00F65657" w:rsidRDefault="001B0EEE"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Ölçme-Değerlendirme:</w:t>
            </w:r>
          </w:p>
          <w:p w:rsidR="001B0EEE" w:rsidRPr="00F65657" w:rsidRDefault="001B0EEE"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 xml:space="preserve">Bireysel öğrenme etkinliklerine yönelik Ölçme-Değerlendirme </w:t>
            </w:r>
          </w:p>
          <w:p w:rsidR="001B0EEE" w:rsidRPr="00F65657" w:rsidRDefault="001B0EEE"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Grupla öğrenme etkinliklerine yönelik Ölçme-Değerlendirme</w:t>
            </w:r>
          </w:p>
        </w:tc>
        <w:tc>
          <w:tcPr>
            <w:tcW w:w="7772" w:type="dxa"/>
            <w:tcBorders>
              <w:top w:val="single" w:sz="18" w:space="0" w:color="auto"/>
            </w:tcBorders>
          </w:tcPr>
          <w:p w:rsidR="001B0EEE" w:rsidRPr="00173424" w:rsidRDefault="001B0EEE" w:rsidP="00F63F7D">
            <w:pPr>
              <w:tabs>
                <w:tab w:val="left" w:pos="685"/>
              </w:tabs>
              <w:spacing w:after="0" w:line="240" w:lineRule="auto"/>
              <w:ind w:firstLine="325"/>
              <w:jc w:val="both"/>
              <w:rPr>
                <w:rFonts w:ascii="Times New Roman" w:hAnsi="Times New Roman" w:cs="Times New Roman"/>
                <w:sz w:val="18"/>
                <w:szCs w:val="18"/>
              </w:rPr>
            </w:pPr>
            <w:r w:rsidRPr="00F65657">
              <w:rPr>
                <w:rFonts w:ascii="Times New Roman" w:hAnsi="Times New Roman" w:cs="Times New Roman"/>
                <w:sz w:val="18"/>
                <w:szCs w:val="18"/>
                <w:lang w:eastAsia="tr-TR"/>
              </w:rPr>
              <w:t>Dersin amacının ne kadar gerçekleştiğini ölçmek için, hazırlık  ve dersi sunma aşamasında sorulan sorulardan bazıları yöneltilerek cevaplamaları istenecek, değerlendirilecek, yanlışlar ve eksikler tamamlanacak.</w:t>
            </w:r>
          </w:p>
          <w:p w:rsidR="001B0EEE" w:rsidRPr="000E1892" w:rsidRDefault="001B0EEE" w:rsidP="00E20D7F">
            <w:pPr>
              <w:tabs>
                <w:tab w:val="left" w:pos="685"/>
              </w:tabs>
              <w:spacing w:after="0" w:line="240" w:lineRule="auto"/>
              <w:jc w:val="both"/>
              <w:rPr>
                <w:rFonts w:ascii="Times New Roman" w:hAnsi="Times New Roman" w:cs="Times New Roman"/>
                <w:sz w:val="18"/>
                <w:szCs w:val="18"/>
                <w:lang w:eastAsia="tr-TR"/>
              </w:rPr>
            </w:pPr>
          </w:p>
        </w:tc>
      </w:tr>
      <w:tr w:rsidR="001B0EEE" w:rsidRPr="00173424" w:rsidTr="008213DF">
        <w:trPr>
          <w:trHeight w:val="320"/>
          <w:jc w:val="center"/>
        </w:trPr>
        <w:tc>
          <w:tcPr>
            <w:tcW w:w="2691" w:type="dxa"/>
            <w:tcBorders>
              <w:bottom w:val="single" w:sz="18" w:space="0" w:color="auto"/>
            </w:tcBorders>
          </w:tcPr>
          <w:p w:rsidR="001B0EEE" w:rsidRPr="00F65657" w:rsidRDefault="001B0EEE" w:rsidP="00F65657">
            <w:pPr>
              <w:keepNext/>
              <w:spacing w:after="0" w:line="240" w:lineRule="auto"/>
              <w:jc w:val="both"/>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Diğer Derslerle İlişkisi</w:t>
            </w:r>
          </w:p>
        </w:tc>
        <w:tc>
          <w:tcPr>
            <w:tcW w:w="7772" w:type="dxa"/>
            <w:tcBorders>
              <w:bottom w:val="single" w:sz="18" w:space="0" w:color="auto"/>
            </w:tcBorders>
          </w:tcPr>
          <w:p w:rsidR="001B0EEE" w:rsidRPr="00F65657" w:rsidRDefault="001B0EEE"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Kelimelerin düzgün telaffuzu konusunda Türkçe öğretmeniyle işbirliği yapılacak.</w:t>
            </w:r>
          </w:p>
        </w:tc>
      </w:tr>
    </w:tbl>
    <w:p w:rsidR="001B0EEE" w:rsidRPr="00F65657" w:rsidRDefault="001B0EEE"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Cs/>
          <w:sz w:val="16"/>
          <w:szCs w:val="16"/>
          <w:lang w:eastAsia="tr-TR"/>
        </w:rPr>
        <w:t xml:space="preserve">                                       </w:t>
      </w:r>
    </w:p>
    <w:p w:rsidR="001B0EEE" w:rsidRPr="00F65657" w:rsidRDefault="001B0EEE" w:rsidP="00B17835">
      <w:pPr>
        <w:spacing w:after="0" w:line="240" w:lineRule="auto"/>
        <w:rPr>
          <w:rFonts w:ascii="Times New Roman" w:hAnsi="Times New Roman" w:cs="Times New Roman"/>
          <w:sz w:val="16"/>
          <w:szCs w:val="16"/>
          <w:lang w:eastAsia="tr-TR"/>
        </w:rPr>
      </w:pPr>
      <w:r w:rsidRPr="00F65657">
        <w:rPr>
          <w:rFonts w:ascii="Times New Roman" w:hAnsi="Times New Roman" w:cs="Times New Roman"/>
          <w:b/>
          <w:sz w:val="16"/>
          <w:szCs w:val="16"/>
          <w:lang w:eastAsia="tr-TR"/>
        </w:rPr>
        <w:t xml:space="preserve">                                                                                                                                                                                                                                  </w:t>
      </w:r>
    </w:p>
    <w:p w:rsidR="001B0EEE" w:rsidRPr="00F65657" w:rsidRDefault="001B0EEE" w:rsidP="00F65657">
      <w:pPr>
        <w:spacing w:after="0" w:line="240" w:lineRule="auto"/>
        <w:rPr>
          <w:rFonts w:ascii="Times New Roman" w:hAnsi="Times New Roman" w:cs="Times New Roman"/>
          <w:b/>
          <w:sz w:val="20"/>
          <w:szCs w:val="20"/>
          <w:lang w:eastAsia="tr-TR"/>
        </w:rPr>
      </w:pPr>
      <w:r w:rsidRPr="00F65657">
        <w:rPr>
          <w:rFonts w:ascii="Times New Roman" w:hAnsi="Times New Roman" w:cs="Times New Roman"/>
          <w:b/>
          <w:sz w:val="16"/>
          <w:szCs w:val="16"/>
          <w:lang w:eastAsia="tr-TR"/>
        </w:rPr>
        <w:t xml:space="preserve">                          </w:t>
      </w:r>
      <w:r>
        <w:rPr>
          <w:rFonts w:ascii="Times New Roman" w:hAnsi="Times New Roman" w:cs="Times New Roman"/>
          <w:lang w:eastAsia="tr-TR"/>
        </w:rPr>
        <w:t xml:space="preserve">Ümran ÖZDEMİR   </w:t>
      </w:r>
      <w:r w:rsidRPr="00F65657">
        <w:rPr>
          <w:rFonts w:ascii="Times New Roman" w:hAnsi="Times New Roman" w:cs="Times New Roman"/>
          <w:lang w:eastAsia="tr-TR"/>
        </w:rPr>
        <w:t xml:space="preserve">                                                                                                               </w:t>
      </w:r>
      <w:r w:rsidRPr="00F65657">
        <w:rPr>
          <w:rFonts w:ascii="Times New Roman" w:hAnsi="Times New Roman" w:cs="Times New Roman"/>
          <w:sz w:val="20"/>
          <w:szCs w:val="20"/>
          <w:lang w:eastAsia="tr-TR"/>
        </w:rPr>
        <w:t>Uygundur</w:t>
      </w:r>
      <w:r w:rsidRPr="00F65657">
        <w:rPr>
          <w:rFonts w:ascii="Times New Roman" w:hAnsi="Times New Roman" w:cs="Times New Roman"/>
          <w:b/>
          <w:sz w:val="20"/>
          <w:szCs w:val="20"/>
          <w:lang w:eastAsia="tr-TR"/>
        </w:rPr>
        <w:t xml:space="preserve">                                                                                                                                                                                           </w:t>
      </w:r>
    </w:p>
    <w:p w:rsidR="001B0EEE" w:rsidRPr="00F65657" w:rsidRDefault="001B0EEE" w:rsidP="00B17835">
      <w:pPr>
        <w:spacing w:after="0" w:line="240" w:lineRule="auto"/>
        <w:rPr>
          <w:rFonts w:ascii="Times New Roman" w:hAnsi="Times New Roman" w:cs="Times New Roman"/>
          <w:sz w:val="18"/>
          <w:szCs w:val="18"/>
          <w:lang w:eastAsia="tr-TR"/>
        </w:rPr>
      </w:pPr>
      <w:r w:rsidRPr="00F65657">
        <w:rPr>
          <w:rFonts w:ascii="Times New Roman" w:hAnsi="Times New Roman" w:cs="Times New Roman"/>
          <w:sz w:val="24"/>
          <w:szCs w:val="24"/>
          <w:lang w:eastAsia="tr-TR"/>
        </w:rPr>
        <w:t xml:space="preserve">        </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Din Kültürü</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ve Ahlâk Bilgisi</w:t>
      </w:r>
      <w:r w:rsidRPr="00F65657">
        <w:rPr>
          <w:rFonts w:ascii="Times New Roman" w:hAnsi="Times New Roman" w:cs="Times New Roman"/>
          <w:b/>
          <w:sz w:val="20"/>
          <w:szCs w:val="20"/>
          <w:lang w:eastAsia="tr-TR"/>
        </w:rPr>
        <w:t xml:space="preserve">  </w:t>
      </w:r>
      <w:r w:rsidRPr="00F65657">
        <w:rPr>
          <w:rFonts w:ascii="Times New Roman" w:hAnsi="Times New Roman" w:cs="Times New Roman"/>
          <w:sz w:val="18"/>
          <w:szCs w:val="18"/>
          <w:lang w:eastAsia="tr-TR"/>
        </w:rPr>
        <w:t xml:space="preserve">                                                                                                                                </w:t>
      </w:r>
      <w:r>
        <w:rPr>
          <w:rFonts w:ascii="Times New Roman" w:hAnsi="Times New Roman" w:cs="Times New Roman"/>
          <w:sz w:val="18"/>
          <w:szCs w:val="18"/>
          <w:lang w:eastAsia="tr-TR"/>
        </w:rPr>
        <w:t>Uğur ÇOPUR</w:t>
      </w:r>
    </w:p>
    <w:p w:rsidR="001B0EEE" w:rsidRPr="003D502E" w:rsidRDefault="001B0EEE" w:rsidP="003D502E">
      <w:pPr>
        <w:spacing w:after="0" w:line="240" w:lineRule="auto"/>
        <w:rPr>
          <w:rFonts w:ascii="Times New Roman" w:hAnsi="Times New Roman" w:cs="Times New Roman"/>
          <w:b/>
          <w:sz w:val="20"/>
          <w:szCs w:val="20"/>
          <w:lang w:eastAsia="tr-TR"/>
        </w:rPr>
      </w:pPr>
      <w:r w:rsidRPr="00F65657">
        <w:rPr>
          <w:rFonts w:ascii="Times New Roman" w:hAnsi="Times New Roman" w:cs="Times New Roman"/>
          <w:sz w:val="18"/>
          <w:szCs w:val="18"/>
          <w:lang w:eastAsia="tr-TR"/>
        </w:rPr>
        <w:t xml:space="preserve">                       </w:t>
      </w:r>
      <w:r w:rsidRPr="00F65657">
        <w:rPr>
          <w:rFonts w:ascii="Times New Roman" w:hAnsi="Times New Roman" w:cs="Times New Roman"/>
          <w:b/>
          <w:sz w:val="18"/>
          <w:szCs w:val="18"/>
          <w:lang w:eastAsia="tr-TR"/>
        </w:rPr>
        <w:t xml:space="preserve">         </w:t>
      </w:r>
      <w:r w:rsidRPr="00F65657">
        <w:rPr>
          <w:rFonts w:ascii="Times New Roman" w:hAnsi="Times New Roman" w:cs="Times New Roman"/>
          <w:sz w:val="20"/>
          <w:szCs w:val="20"/>
          <w:lang w:eastAsia="tr-TR"/>
        </w:rPr>
        <w:t>Öğretmeni</w:t>
      </w:r>
      <w:r w:rsidRPr="00F65657">
        <w:rPr>
          <w:rFonts w:ascii="Times New Roman" w:hAnsi="Times New Roman" w:cs="Times New Roman"/>
          <w:b/>
          <w:sz w:val="18"/>
          <w:szCs w:val="18"/>
          <w:lang w:eastAsia="tr-TR"/>
        </w:rPr>
        <w:t xml:space="preserve">                                                                                   </w:t>
      </w:r>
      <w:r w:rsidRPr="00F65657">
        <w:rPr>
          <w:rFonts w:ascii="Times New Roman" w:hAnsi="Times New Roman" w:cs="Times New Roman"/>
          <w:b/>
          <w:sz w:val="20"/>
          <w:szCs w:val="20"/>
          <w:lang w:eastAsia="tr-TR"/>
        </w:rPr>
        <w:t xml:space="preserve">   </w:t>
      </w:r>
      <w:r w:rsidRPr="00F65657">
        <w:rPr>
          <w:rFonts w:ascii="Times New Roman" w:hAnsi="Times New Roman" w:cs="Times New Roman"/>
          <w:b/>
          <w:lang w:eastAsia="tr-TR"/>
        </w:rPr>
        <w:t xml:space="preserve">                                                  </w:t>
      </w:r>
      <w:r w:rsidRPr="00F65657">
        <w:rPr>
          <w:rFonts w:ascii="Times New Roman" w:hAnsi="Times New Roman" w:cs="Times New Roman"/>
          <w:lang w:eastAsia="tr-TR"/>
        </w:rPr>
        <w:t>Okul Müdürü</w:t>
      </w:r>
      <w:r w:rsidRPr="00F65657">
        <w:rPr>
          <w:rFonts w:ascii="Times New Roman" w:hAnsi="Times New Roman" w:cs="Times New Roman"/>
          <w:b/>
          <w:lang w:eastAsia="tr-TR"/>
        </w:rPr>
        <w:t xml:space="preserve">                                    </w:t>
      </w:r>
    </w:p>
    <w:sectPr w:rsidR="001B0EEE" w:rsidRPr="003D502E" w:rsidSect="007630B9">
      <w:pgSz w:w="11906" w:h="16838"/>
      <w:pgMar w:top="540" w:right="567" w:bottom="53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0E1F"/>
    <w:multiLevelType w:val="hybridMultilevel"/>
    <w:tmpl w:val="2CA4DE4C"/>
    <w:lvl w:ilvl="0" w:tplc="8882878C">
      <w:start w:val="1"/>
      <w:numFmt w:val="bullet"/>
      <w:lvlText w:val=""/>
      <w:lvlJc w:val="left"/>
      <w:pPr>
        <w:tabs>
          <w:tab w:val="num" w:pos="720"/>
        </w:tabs>
        <w:ind w:left="720" w:hanging="360"/>
      </w:pPr>
      <w:rPr>
        <w:rFonts w:ascii="Wingdings" w:hAnsi="Wingdings" w:hint="default"/>
      </w:rPr>
    </w:lvl>
    <w:lvl w:ilvl="1" w:tplc="B1824368">
      <w:numFmt w:val="bullet"/>
      <w:lvlText w:val=""/>
      <w:lvlJc w:val="left"/>
      <w:pPr>
        <w:tabs>
          <w:tab w:val="num" w:pos="1440"/>
        </w:tabs>
        <w:ind w:left="1440" w:hanging="360"/>
      </w:pPr>
      <w:rPr>
        <w:rFonts w:ascii="Symbol" w:eastAsia="Times New Roman"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F610CCC"/>
    <w:multiLevelType w:val="hybridMultilevel"/>
    <w:tmpl w:val="BECAF08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2F63F72"/>
    <w:multiLevelType w:val="hybridMultilevel"/>
    <w:tmpl w:val="E306F92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AEC0BC8"/>
    <w:multiLevelType w:val="hybridMultilevel"/>
    <w:tmpl w:val="43B24EAA"/>
    <w:lvl w:ilvl="0" w:tplc="8882878C">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651F1C67"/>
    <w:multiLevelType w:val="hybridMultilevel"/>
    <w:tmpl w:val="D0420384"/>
    <w:lvl w:ilvl="0" w:tplc="C6B0CB88">
      <w:start w:val="1"/>
      <w:numFmt w:val="decimal"/>
      <w:lvlText w:val="%1-"/>
      <w:lvlJc w:val="left"/>
      <w:pPr>
        <w:ind w:left="685" w:hanging="360"/>
      </w:pPr>
      <w:rPr>
        <w:rFonts w:cs="Times New Roman" w:hint="default"/>
      </w:rPr>
    </w:lvl>
    <w:lvl w:ilvl="1" w:tplc="041F0019" w:tentative="1">
      <w:start w:val="1"/>
      <w:numFmt w:val="lowerLetter"/>
      <w:lvlText w:val="%2."/>
      <w:lvlJc w:val="left"/>
      <w:pPr>
        <w:ind w:left="1405" w:hanging="360"/>
      </w:pPr>
      <w:rPr>
        <w:rFonts w:cs="Times New Roman"/>
      </w:rPr>
    </w:lvl>
    <w:lvl w:ilvl="2" w:tplc="041F001B" w:tentative="1">
      <w:start w:val="1"/>
      <w:numFmt w:val="lowerRoman"/>
      <w:lvlText w:val="%3."/>
      <w:lvlJc w:val="right"/>
      <w:pPr>
        <w:ind w:left="2125" w:hanging="180"/>
      </w:pPr>
      <w:rPr>
        <w:rFonts w:cs="Times New Roman"/>
      </w:rPr>
    </w:lvl>
    <w:lvl w:ilvl="3" w:tplc="041F000F" w:tentative="1">
      <w:start w:val="1"/>
      <w:numFmt w:val="decimal"/>
      <w:lvlText w:val="%4."/>
      <w:lvlJc w:val="left"/>
      <w:pPr>
        <w:ind w:left="2845" w:hanging="360"/>
      </w:pPr>
      <w:rPr>
        <w:rFonts w:cs="Times New Roman"/>
      </w:rPr>
    </w:lvl>
    <w:lvl w:ilvl="4" w:tplc="041F0019" w:tentative="1">
      <w:start w:val="1"/>
      <w:numFmt w:val="lowerLetter"/>
      <w:lvlText w:val="%5."/>
      <w:lvlJc w:val="left"/>
      <w:pPr>
        <w:ind w:left="3565" w:hanging="360"/>
      </w:pPr>
      <w:rPr>
        <w:rFonts w:cs="Times New Roman"/>
      </w:rPr>
    </w:lvl>
    <w:lvl w:ilvl="5" w:tplc="041F001B" w:tentative="1">
      <w:start w:val="1"/>
      <w:numFmt w:val="lowerRoman"/>
      <w:lvlText w:val="%6."/>
      <w:lvlJc w:val="right"/>
      <w:pPr>
        <w:ind w:left="4285" w:hanging="180"/>
      </w:pPr>
      <w:rPr>
        <w:rFonts w:cs="Times New Roman"/>
      </w:rPr>
    </w:lvl>
    <w:lvl w:ilvl="6" w:tplc="041F000F" w:tentative="1">
      <w:start w:val="1"/>
      <w:numFmt w:val="decimal"/>
      <w:lvlText w:val="%7."/>
      <w:lvlJc w:val="left"/>
      <w:pPr>
        <w:ind w:left="5005" w:hanging="360"/>
      </w:pPr>
      <w:rPr>
        <w:rFonts w:cs="Times New Roman"/>
      </w:rPr>
    </w:lvl>
    <w:lvl w:ilvl="7" w:tplc="041F0019" w:tentative="1">
      <w:start w:val="1"/>
      <w:numFmt w:val="lowerLetter"/>
      <w:lvlText w:val="%8."/>
      <w:lvlJc w:val="left"/>
      <w:pPr>
        <w:ind w:left="5725" w:hanging="360"/>
      </w:pPr>
      <w:rPr>
        <w:rFonts w:cs="Times New Roman"/>
      </w:rPr>
    </w:lvl>
    <w:lvl w:ilvl="8" w:tplc="041F001B" w:tentative="1">
      <w:start w:val="1"/>
      <w:numFmt w:val="lowerRoman"/>
      <w:lvlText w:val="%9."/>
      <w:lvlJc w:val="right"/>
      <w:pPr>
        <w:ind w:left="6445" w:hanging="18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5657"/>
    <w:rsid w:val="0005374D"/>
    <w:rsid w:val="000E1892"/>
    <w:rsid w:val="00140687"/>
    <w:rsid w:val="00173424"/>
    <w:rsid w:val="0019029A"/>
    <w:rsid w:val="001A6CC0"/>
    <w:rsid w:val="001B0EEE"/>
    <w:rsid w:val="001C00AE"/>
    <w:rsid w:val="001E328A"/>
    <w:rsid w:val="002731D7"/>
    <w:rsid w:val="00300365"/>
    <w:rsid w:val="00327FB4"/>
    <w:rsid w:val="00375387"/>
    <w:rsid w:val="003822CC"/>
    <w:rsid w:val="003D502E"/>
    <w:rsid w:val="003E36A0"/>
    <w:rsid w:val="00420059"/>
    <w:rsid w:val="00426503"/>
    <w:rsid w:val="00473F8F"/>
    <w:rsid w:val="00487406"/>
    <w:rsid w:val="004B69A6"/>
    <w:rsid w:val="004C2F84"/>
    <w:rsid w:val="00637060"/>
    <w:rsid w:val="0066603B"/>
    <w:rsid w:val="00711D70"/>
    <w:rsid w:val="00753CD5"/>
    <w:rsid w:val="00755F53"/>
    <w:rsid w:val="007603AD"/>
    <w:rsid w:val="007630B9"/>
    <w:rsid w:val="007800BA"/>
    <w:rsid w:val="007A519E"/>
    <w:rsid w:val="008213DF"/>
    <w:rsid w:val="008665FD"/>
    <w:rsid w:val="00882E7E"/>
    <w:rsid w:val="00895D91"/>
    <w:rsid w:val="008B06FE"/>
    <w:rsid w:val="008D4E96"/>
    <w:rsid w:val="009C1725"/>
    <w:rsid w:val="00A8641D"/>
    <w:rsid w:val="00AD5D94"/>
    <w:rsid w:val="00AD6078"/>
    <w:rsid w:val="00B17835"/>
    <w:rsid w:val="00B7233E"/>
    <w:rsid w:val="00BD6CAB"/>
    <w:rsid w:val="00BF641D"/>
    <w:rsid w:val="00CD1A8A"/>
    <w:rsid w:val="00E20D7F"/>
    <w:rsid w:val="00E249A9"/>
    <w:rsid w:val="00F12733"/>
    <w:rsid w:val="00F63F7D"/>
    <w:rsid w:val="00F65657"/>
    <w:rsid w:val="00F94D69"/>
    <w:rsid w:val="00FD0A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CD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300365"/>
    <w:pPr>
      <w:widowControl w:val="0"/>
      <w:autoSpaceDE w:val="0"/>
      <w:autoSpaceDN w:val="0"/>
      <w:adjustRightInd w:val="0"/>
    </w:pPr>
    <w:rPr>
      <w:rFonts w:ascii="Times New Roman" w:eastAsia="Times New Roman" w:hAnsi="Times New Roman" w:cs="Times New Roman"/>
      <w:sz w:val="24"/>
      <w:szCs w:val="24"/>
    </w:rPr>
  </w:style>
  <w:style w:type="paragraph" w:styleId="ListParagraph">
    <w:name w:val="List Paragraph"/>
    <w:basedOn w:val="Normal"/>
    <w:uiPriority w:val="99"/>
    <w:qFormat/>
    <w:rsid w:val="00CD1A8A"/>
    <w:pPr>
      <w:ind w:left="720"/>
      <w:contextualSpacing/>
    </w:pPr>
  </w:style>
  <w:style w:type="character" w:customStyle="1" w:styleId="BodyTextIndentChar">
    <w:name w:val="Body Text Indent Char"/>
    <w:uiPriority w:val="99"/>
    <w:semiHidden/>
    <w:locked/>
    <w:rsid w:val="00B17835"/>
    <w:rPr>
      <w:sz w:val="24"/>
      <w:lang w:val="tr-TR" w:eastAsia="tr-TR"/>
    </w:rPr>
  </w:style>
  <w:style w:type="paragraph" w:styleId="BodyTextIndent">
    <w:name w:val="Body Text Indent"/>
    <w:basedOn w:val="Normal"/>
    <w:link w:val="BodyTextIndentChar1"/>
    <w:uiPriority w:val="99"/>
    <w:rsid w:val="00B17835"/>
    <w:pPr>
      <w:spacing w:after="0" w:line="240" w:lineRule="auto"/>
      <w:ind w:left="146" w:hanging="146"/>
    </w:pPr>
    <w:rPr>
      <w:rFonts w:cs="Times New Roman"/>
      <w:sz w:val="24"/>
      <w:szCs w:val="24"/>
      <w:lang w:eastAsia="tr-TR"/>
    </w:rPr>
  </w:style>
  <w:style w:type="character" w:customStyle="1" w:styleId="BodyTextIndentChar1">
    <w:name w:val="Body Text Indent Char1"/>
    <w:basedOn w:val="DefaultParagraphFont"/>
    <w:link w:val="BodyTextIndent"/>
    <w:uiPriority w:val="99"/>
    <w:semiHidden/>
    <w:locked/>
    <w:rsid w:val="004B69A6"/>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390270999">
      <w:marLeft w:val="0"/>
      <w:marRight w:val="0"/>
      <w:marTop w:val="0"/>
      <w:marBottom w:val="0"/>
      <w:divBdr>
        <w:top w:val="none" w:sz="0" w:space="0" w:color="auto"/>
        <w:left w:val="none" w:sz="0" w:space="0" w:color="auto"/>
        <w:bottom w:val="none" w:sz="0" w:space="0" w:color="auto"/>
        <w:right w:val="none" w:sz="0" w:space="0" w:color="auto"/>
      </w:divBdr>
    </w:div>
    <w:div w:id="390271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gonullersultani.net/AR/Tecvit/035.jpg"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gonullersultani.net/AR/Tecvit/034.jpg"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http://www.gonullersultani.net/AR/Tecvit/007.jpg"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189</TotalTime>
  <Pages>1</Pages>
  <Words>567</Words>
  <Characters>3234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computer</cp:lastModifiedBy>
  <cp:revision>16</cp:revision>
  <dcterms:created xsi:type="dcterms:W3CDTF">2015-11-02T21:36:00Z</dcterms:created>
  <dcterms:modified xsi:type="dcterms:W3CDTF">2018-02-01T19:17:00Z</dcterms:modified>
</cp:coreProperties>
</file>